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30"/>
        <w:gridCol w:w="255"/>
        <w:gridCol w:w="5138"/>
      </w:tblGrid>
      <w:tr w:rsidR="00FB2E5C" w:rsidTr="007F3834">
        <w:tc>
          <w:tcPr>
            <w:tcW w:w="9923" w:type="dxa"/>
            <w:gridSpan w:val="3"/>
          </w:tcPr>
          <w:p w:rsidR="00822338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</w:p>
          <w:p w:rsidR="00FB2E5C" w:rsidRPr="0017410E" w:rsidRDefault="00822338" w:rsidP="0017410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НЕЧАЕВСКОГО</w:t>
            </w:r>
            <w:r w:rsidR="00FB2E5C" w:rsidRPr="0017410E">
              <w:rPr>
                <w:b/>
                <w:sz w:val="28"/>
                <w:szCs w:val="28"/>
              </w:rPr>
              <w:t xml:space="preserve"> СЕЛЬСОВЕТА</w:t>
            </w:r>
          </w:p>
        </w:tc>
      </w:tr>
      <w:tr w:rsidR="00FB2E5C" w:rsidTr="007F3834">
        <w:tc>
          <w:tcPr>
            <w:tcW w:w="9923" w:type="dxa"/>
            <w:gridSpan w:val="3"/>
          </w:tcPr>
          <w:p w:rsidR="00822338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</w:p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F3834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5138" w:type="dxa"/>
          </w:tcPr>
          <w:p w:rsidR="00FB2E5C" w:rsidRDefault="00FB2E5C">
            <w:pPr>
              <w:rPr>
                <w:b/>
                <w:sz w:val="22"/>
                <w:szCs w:val="22"/>
              </w:rPr>
            </w:pPr>
          </w:p>
          <w:p w:rsidR="005C3670" w:rsidRPr="0017410E" w:rsidRDefault="005C3670">
            <w:pPr>
              <w:rPr>
                <w:b/>
                <w:sz w:val="22"/>
                <w:szCs w:val="22"/>
              </w:rPr>
            </w:pP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FF59BD" w:rsidRDefault="00822338" w:rsidP="008223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F59BD">
              <w:rPr>
                <w:sz w:val="28"/>
                <w:szCs w:val="28"/>
              </w:rPr>
              <w:t>.07.2016  №7</w:t>
            </w:r>
            <w:r>
              <w:rPr>
                <w:sz w:val="28"/>
                <w:szCs w:val="28"/>
              </w:rPr>
              <w:t>6</w:t>
            </w:r>
          </w:p>
        </w:tc>
      </w:tr>
      <w:tr w:rsidR="00FB2E5C" w:rsidTr="007F3834">
        <w:tc>
          <w:tcPr>
            <w:tcW w:w="9923" w:type="dxa"/>
            <w:gridSpan w:val="3"/>
          </w:tcPr>
          <w:p w:rsidR="00FF59BD" w:rsidRDefault="00FF59BD" w:rsidP="0017410E">
            <w:pPr>
              <w:jc w:val="center"/>
              <w:rPr>
                <w:sz w:val="28"/>
                <w:szCs w:val="28"/>
              </w:rPr>
            </w:pPr>
          </w:p>
          <w:p w:rsidR="00FB2E5C" w:rsidRPr="0017410E" w:rsidRDefault="00822338" w:rsidP="0082233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</w:t>
            </w:r>
            <w:r w:rsidR="00FB2E5C" w:rsidRPr="0017410E">
              <w:rPr>
                <w:sz w:val="28"/>
                <w:szCs w:val="28"/>
              </w:rPr>
              <w:t>.</w:t>
            </w:r>
            <w:r w:rsidR="00FF59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Нечаевский</w:t>
            </w: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RPr="00FF59BD" w:rsidTr="007F3834">
        <w:tc>
          <w:tcPr>
            <w:tcW w:w="9923" w:type="dxa"/>
            <w:gridSpan w:val="3"/>
          </w:tcPr>
          <w:p w:rsidR="00FB2E5C" w:rsidRPr="00FF59BD" w:rsidRDefault="00FF59BD" w:rsidP="00822338">
            <w:pPr>
              <w:jc w:val="center"/>
              <w:rPr>
                <w:sz w:val="28"/>
                <w:szCs w:val="28"/>
              </w:rPr>
            </w:pPr>
            <w:r w:rsidRPr="00FF59BD">
              <w:rPr>
                <w:rFonts w:eastAsia="Calibri"/>
                <w:sz w:val="28"/>
                <w:szCs w:val="28"/>
                <w:lang w:eastAsia="en-US"/>
              </w:rPr>
              <w:t xml:space="preserve">О предоставлении субсидии из бюджета </w:t>
            </w:r>
            <w:r w:rsidR="00822338">
              <w:rPr>
                <w:rFonts w:eastAsia="Calibri"/>
                <w:sz w:val="28"/>
                <w:szCs w:val="28"/>
                <w:lang w:eastAsia="en-US"/>
              </w:rPr>
              <w:t>Нечаевского</w:t>
            </w:r>
            <w:r w:rsidRPr="00FF59BD">
              <w:rPr>
                <w:rFonts w:eastAsia="Calibri"/>
                <w:sz w:val="28"/>
                <w:szCs w:val="28"/>
                <w:lang w:eastAsia="en-US"/>
              </w:rPr>
              <w:t xml:space="preserve"> сельсовета Тогучинского района Новосибирской области Муниципальному унитарному предприятию «</w:t>
            </w:r>
            <w:r w:rsidR="00822338">
              <w:rPr>
                <w:rFonts w:eastAsia="Calibri"/>
                <w:sz w:val="28"/>
                <w:szCs w:val="28"/>
                <w:lang w:eastAsia="en-US"/>
              </w:rPr>
              <w:t>Нечаевское</w:t>
            </w:r>
            <w:r w:rsidRPr="00FF59BD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7A4FFA" w:rsidP="00467B15">
            <w:pPr>
              <w:ind w:firstLine="743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 соответствии с Бюджетным кодексом</w:t>
            </w:r>
            <w:r w:rsidR="00A2222B">
              <w:rPr>
                <w:sz w:val="28"/>
                <w:szCs w:val="28"/>
              </w:rPr>
              <w:t xml:space="preserve"> Российской Федерации, руководствуясь Федеральным законом от 06.10.2003 N 131-ФЗ "Об общих принципах организации местного самоуправления в Российской Федерации",  решением Совета депутатов </w:t>
            </w:r>
            <w:r w:rsidR="00822338">
              <w:rPr>
                <w:sz w:val="28"/>
                <w:szCs w:val="28"/>
              </w:rPr>
              <w:t>Нечаевского</w:t>
            </w:r>
            <w:r w:rsidR="00A2222B">
              <w:rPr>
                <w:sz w:val="28"/>
                <w:szCs w:val="28"/>
              </w:rPr>
              <w:t xml:space="preserve"> сельсовета Тогучинского района</w:t>
            </w:r>
            <w:r w:rsidR="007E48BF">
              <w:rPr>
                <w:sz w:val="28"/>
                <w:szCs w:val="28"/>
              </w:rPr>
              <w:t xml:space="preserve"> от 2</w:t>
            </w:r>
            <w:r w:rsidR="00822338">
              <w:rPr>
                <w:sz w:val="28"/>
                <w:szCs w:val="28"/>
              </w:rPr>
              <w:t>4</w:t>
            </w:r>
            <w:r w:rsidR="007E48BF">
              <w:rPr>
                <w:sz w:val="28"/>
                <w:szCs w:val="28"/>
              </w:rPr>
              <w:t>.12.2015 г. №15</w:t>
            </w:r>
            <w:r>
              <w:rPr>
                <w:sz w:val="28"/>
                <w:szCs w:val="28"/>
              </w:rPr>
              <w:t xml:space="preserve"> "</w:t>
            </w:r>
            <w:r>
              <w:t xml:space="preserve"> </w:t>
            </w:r>
            <w:r w:rsidR="007E48BF" w:rsidRPr="007E48BF">
              <w:rPr>
                <w:sz w:val="28"/>
                <w:szCs w:val="28"/>
                <w:lang w:eastAsia="en-US"/>
              </w:rPr>
              <w:t>О бюджете Борцовского сельсовета Тогучинского района Новосибирской области на  2016 г  и плановый период 2017 и 2018 годов</w:t>
            </w:r>
            <w:r w:rsidR="007E48BF" w:rsidRPr="007E48BF">
              <w:rPr>
                <w:rFonts w:ascii="Calibri" w:hAnsi="Calibri"/>
                <w:sz w:val="22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</w:rPr>
              <w:t>"</w:t>
            </w:r>
            <w:r w:rsidR="00CE5D6D">
              <w:rPr>
                <w:sz w:val="28"/>
                <w:szCs w:val="28"/>
              </w:rPr>
              <w:t xml:space="preserve">, в рамках </w:t>
            </w:r>
            <w:r w:rsidR="00CE5D6D" w:rsidRPr="00CE5D6D">
              <w:rPr>
                <w:sz w:val="28"/>
                <w:szCs w:val="28"/>
              </w:rPr>
              <w:t>подпрограммы «Безопасность жилищно-коммунального хозяйства» государственной программы</w:t>
            </w:r>
            <w:proofErr w:type="gramEnd"/>
            <w:r w:rsidR="00CE5D6D" w:rsidRPr="00CE5D6D">
              <w:rPr>
                <w:sz w:val="28"/>
                <w:szCs w:val="28"/>
              </w:rPr>
              <w:t xml:space="preserve"> </w:t>
            </w:r>
            <w:proofErr w:type="gramStart"/>
            <w:r w:rsidR="00CE5D6D" w:rsidRPr="00CE5D6D">
              <w:rPr>
                <w:sz w:val="28"/>
                <w:szCs w:val="28"/>
              </w:rPr>
              <w:t>Новосибирской области «Жилищно-коммунальное хозяйство Новосибирской области в 2015-2020годах»</w:t>
            </w:r>
            <w:r w:rsidR="00CE5D6D">
              <w:rPr>
                <w:sz w:val="28"/>
                <w:szCs w:val="28"/>
              </w:rPr>
              <w:t xml:space="preserve"> с целю не допущения срыва </w:t>
            </w:r>
            <w:r w:rsidR="007E48BF">
              <w:rPr>
                <w:sz w:val="28"/>
                <w:szCs w:val="28"/>
              </w:rPr>
              <w:t xml:space="preserve"> подготовки </w:t>
            </w:r>
            <w:r w:rsidR="00CE5D6D">
              <w:rPr>
                <w:sz w:val="28"/>
                <w:szCs w:val="28"/>
              </w:rPr>
              <w:t xml:space="preserve">отопительного сезона и предупреждения </w:t>
            </w:r>
            <w:r w:rsidR="00891319">
              <w:rPr>
                <w:sz w:val="28"/>
                <w:szCs w:val="28"/>
              </w:rPr>
              <w:t>угрозы жизни и здоровья граждан</w:t>
            </w:r>
            <w:r w:rsidR="007E48BF">
              <w:rPr>
                <w:sz w:val="28"/>
                <w:szCs w:val="28"/>
              </w:rPr>
              <w:t xml:space="preserve"> на основании протокола </w:t>
            </w:r>
            <w:r w:rsidR="00FA4546" w:rsidRPr="00FA4546">
              <w:rPr>
                <w:rFonts w:eastAsia="Calibri"/>
                <w:sz w:val="28"/>
                <w:szCs w:val="28"/>
                <w:lang w:eastAsia="en-US"/>
              </w:rPr>
              <w:t>рассмотрения конкурсных заявок и подведения итогов конкурса на 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 в сфере жилищно-коммунального хозяйства из средств местного бюджета</w:t>
            </w:r>
            <w:proofErr w:type="gramEnd"/>
            <w:r w:rsidR="00FA4546">
              <w:rPr>
                <w:rFonts w:eastAsia="Calibri"/>
                <w:sz w:val="28"/>
                <w:szCs w:val="28"/>
                <w:lang w:eastAsia="en-US"/>
              </w:rPr>
              <w:t xml:space="preserve"> №1 от 1</w:t>
            </w:r>
            <w:r w:rsidR="00467B15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FA4546">
              <w:rPr>
                <w:rFonts w:eastAsia="Calibri"/>
                <w:sz w:val="28"/>
                <w:szCs w:val="28"/>
                <w:lang w:eastAsia="en-US"/>
              </w:rPr>
              <w:t>.07.2016 года</w:t>
            </w:r>
            <w:r w:rsidR="00FB2E5C" w:rsidRPr="0017410E">
              <w:rPr>
                <w:sz w:val="28"/>
                <w:szCs w:val="28"/>
              </w:rPr>
              <w:t>,</w:t>
            </w:r>
            <w:r w:rsidR="00FA2A8C" w:rsidRPr="0071014B">
              <w:rPr>
                <w:sz w:val="28"/>
                <w:szCs w:val="28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 xml:space="preserve">администрация </w:t>
            </w:r>
            <w:r w:rsidR="00822338">
              <w:rPr>
                <w:sz w:val="28"/>
                <w:szCs w:val="28"/>
              </w:rPr>
              <w:t>Нечаевского</w:t>
            </w:r>
            <w:r w:rsidR="00FA2A8C" w:rsidRPr="0017410E">
              <w:rPr>
                <w:sz w:val="28"/>
                <w:szCs w:val="28"/>
              </w:rPr>
              <w:t xml:space="preserve"> сельсовета Тогучинского района Новосибирской области</w:t>
            </w: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7F3834">
        <w:tc>
          <w:tcPr>
            <w:tcW w:w="9923" w:type="dxa"/>
            <w:gridSpan w:val="3"/>
          </w:tcPr>
          <w:p w:rsidR="00A2222B" w:rsidRPr="00AB6AF6" w:rsidRDefault="00D36CC9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A2222B">
              <w:rPr>
                <w:color w:val="000000"/>
                <w:sz w:val="28"/>
                <w:szCs w:val="28"/>
              </w:rPr>
              <w:t>1.</w:t>
            </w:r>
            <w:r w:rsidR="00A2222B">
              <w:rPr>
                <w:color w:val="000000"/>
                <w:sz w:val="28"/>
                <w:szCs w:val="28"/>
              </w:rPr>
              <w:tab/>
            </w:r>
            <w:proofErr w:type="gramStart"/>
            <w:r w:rsidR="00A2222B">
              <w:rPr>
                <w:color w:val="000000"/>
                <w:sz w:val="28"/>
                <w:szCs w:val="28"/>
              </w:rPr>
              <w:t>Предоставить субсидию муницип</w:t>
            </w:r>
            <w:r w:rsidR="00DE20EA">
              <w:rPr>
                <w:color w:val="000000"/>
                <w:sz w:val="28"/>
                <w:szCs w:val="28"/>
              </w:rPr>
              <w:t>альному унитарному предприятию «Нечаевское»</w:t>
            </w:r>
            <w:r w:rsidR="00A2222B">
              <w:rPr>
                <w:color w:val="000000"/>
                <w:sz w:val="28"/>
                <w:szCs w:val="28"/>
              </w:rPr>
              <w:t xml:space="preserve"> за счет средств бюджета </w:t>
            </w:r>
            <w:r w:rsidR="00822338">
              <w:rPr>
                <w:color w:val="000000"/>
                <w:sz w:val="28"/>
                <w:szCs w:val="28"/>
              </w:rPr>
              <w:t>Нечаевского</w:t>
            </w:r>
            <w:r w:rsidR="00A2222B">
              <w:rPr>
                <w:color w:val="000000"/>
                <w:sz w:val="28"/>
                <w:szCs w:val="28"/>
              </w:rPr>
              <w:t xml:space="preserve"> сельсовета Тогучинского района Ново</w:t>
            </w:r>
            <w:r w:rsidR="007A4FFA">
              <w:rPr>
                <w:color w:val="000000"/>
                <w:sz w:val="28"/>
                <w:szCs w:val="28"/>
              </w:rPr>
              <w:t>сибирской обл</w:t>
            </w:r>
            <w:bookmarkStart w:id="0" w:name="_GoBack"/>
            <w:bookmarkEnd w:id="0"/>
            <w:r w:rsidR="007A4FFA">
              <w:rPr>
                <w:color w:val="000000"/>
                <w:sz w:val="28"/>
                <w:szCs w:val="28"/>
              </w:rPr>
              <w:t xml:space="preserve">асти в сумме </w:t>
            </w:r>
            <w:r w:rsidR="00467B15">
              <w:rPr>
                <w:color w:val="000000"/>
                <w:sz w:val="28"/>
                <w:szCs w:val="28"/>
              </w:rPr>
              <w:t>631</w:t>
            </w:r>
            <w:r w:rsidR="00AB6AF6">
              <w:rPr>
                <w:color w:val="000000"/>
                <w:sz w:val="28"/>
                <w:szCs w:val="28"/>
              </w:rPr>
              <w:t xml:space="preserve"> </w:t>
            </w:r>
            <w:r w:rsidR="00467B15">
              <w:rPr>
                <w:color w:val="000000"/>
                <w:sz w:val="28"/>
                <w:szCs w:val="28"/>
              </w:rPr>
              <w:t>5</w:t>
            </w:r>
            <w:r w:rsidR="00AB6AF6">
              <w:rPr>
                <w:color w:val="000000"/>
                <w:sz w:val="28"/>
                <w:szCs w:val="28"/>
              </w:rPr>
              <w:t>00 (</w:t>
            </w:r>
            <w:r w:rsidR="00467B15">
              <w:rPr>
                <w:color w:val="000000"/>
                <w:sz w:val="28"/>
                <w:szCs w:val="28"/>
              </w:rPr>
              <w:t>шестьсот тридцать одной</w:t>
            </w:r>
            <w:r w:rsidR="00AB6AF6">
              <w:rPr>
                <w:color w:val="000000"/>
                <w:sz w:val="28"/>
                <w:szCs w:val="28"/>
              </w:rPr>
              <w:t xml:space="preserve"> тысяч</w:t>
            </w:r>
            <w:r w:rsidR="00467B15">
              <w:rPr>
                <w:color w:val="000000"/>
                <w:sz w:val="28"/>
                <w:szCs w:val="28"/>
              </w:rPr>
              <w:t>и пятьсот</w:t>
            </w:r>
            <w:r w:rsidR="007A4FFA" w:rsidRPr="007A4FFA">
              <w:rPr>
                <w:color w:val="000000"/>
                <w:sz w:val="28"/>
                <w:szCs w:val="28"/>
              </w:rPr>
              <w:t>) рублей 00 копеек с целью</w:t>
            </w:r>
            <w:r w:rsidR="00AB6AF6">
              <w:rPr>
                <w:color w:val="000000"/>
                <w:sz w:val="28"/>
                <w:szCs w:val="28"/>
              </w:rPr>
              <w:t xml:space="preserve"> </w:t>
            </w:r>
            <w:r w:rsidR="00AB6AF6" w:rsidRPr="00AB6AF6">
              <w:rPr>
                <w:rFonts w:eastAsia="Calibri"/>
                <w:sz w:val="28"/>
                <w:szCs w:val="28"/>
                <w:lang w:eastAsia="en-US"/>
              </w:rPr>
              <w:t xml:space="preserve">возмещения затрат или недополученных доходов в связи с производством (реализацией) товаров, выполнением работ, оказанием услуг на безвозмездной (без установления обязательства по уплате процентов) и безвозвратной (без установления </w:t>
            </w:r>
            <w:r w:rsidR="00AB6AF6" w:rsidRPr="00AB6AF6">
              <w:rPr>
                <w:rFonts w:eastAsia="Calibri"/>
                <w:sz w:val="28"/>
                <w:szCs w:val="28"/>
                <w:lang w:eastAsia="en-US"/>
              </w:rPr>
              <w:lastRenderedPageBreak/>
              <w:t>обязательства по возврату</w:t>
            </w:r>
            <w:proofErr w:type="gramEnd"/>
            <w:r w:rsidR="00AB6AF6" w:rsidRPr="00AB6AF6">
              <w:rPr>
                <w:rFonts w:eastAsia="Calibri"/>
                <w:sz w:val="28"/>
                <w:szCs w:val="28"/>
                <w:lang w:eastAsia="en-US"/>
              </w:rPr>
              <w:t xml:space="preserve">) </w:t>
            </w:r>
            <w:proofErr w:type="gramStart"/>
            <w:r w:rsidR="00AB6AF6" w:rsidRPr="00AB6AF6">
              <w:rPr>
                <w:rFonts w:eastAsia="Calibri"/>
                <w:sz w:val="28"/>
                <w:szCs w:val="28"/>
                <w:lang w:eastAsia="en-US"/>
              </w:rPr>
              <w:t>основах</w:t>
            </w:r>
            <w:proofErr w:type="gramEnd"/>
            <w:r w:rsidR="00A2222B" w:rsidRPr="00AB6AF6">
              <w:rPr>
                <w:color w:val="000000"/>
                <w:sz w:val="28"/>
                <w:szCs w:val="28"/>
              </w:rPr>
              <w:t xml:space="preserve">. </w:t>
            </w:r>
          </w:p>
          <w:p w:rsidR="00A2222B" w:rsidRDefault="00D36CC9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="00A2222B">
              <w:rPr>
                <w:color w:val="000000"/>
                <w:sz w:val="28"/>
                <w:szCs w:val="28"/>
              </w:rPr>
              <w:t>2.</w:t>
            </w:r>
            <w:r w:rsidR="00A2222B">
              <w:rPr>
                <w:color w:val="000000"/>
                <w:sz w:val="28"/>
                <w:szCs w:val="28"/>
              </w:rPr>
              <w:tab/>
            </w:r>
            <w:proofErr w:type="gramStart"/>
            <w:r w:rsidR="00A2222B">
              <w:rPr>
                <w:color w:val="000000"/>
                <w:sz w:val="28"/>
                <w:szCs w:val="28"/>
              </w:rPr>
              <w:t xml:space="preserve">Заместителю главы </w:t>
            </w:r>
            <w:r w:rsidR="00822338">
              <w:rPr>
                <w:color w:val="000000"/>
                <w:sz w:val="28"/>
                <w:szCs w:val="28"/>
              </w:rPr>
              <w:t>Нечаевского</w:t>
            </w:r>
            <w:r w:rsidR="00A2222B">
              <w:rPr>
                <w:color w:val="000000"/>
                <w:sz w:val="28"/>
                <w:szCs w:val="28"/>
              </w:rPr>
              <w:t xml:space="preserve"> сельсовета Тогучинского района Новосибирской области обеспечить заключение договора с муниципальным ун</w:t>
            </w:r>
            <w:r w:rsidR="00822338">
              <w:rPr>
                <w:color w:val="000000"/>
                <w:sz w:val="28"/>
                <w:szCs w:val="28"/>
              </w:rPr>
              <w:t>итарным предприятием «Нечаевское»</w:t>
            </w:r>
            <w:r w:rsidR="00A2222B">
              <w:rPr>
                <w:color w:val="000000"/>
                <w:sz w:val="28"/>
                <w:szCs w:val="28"/>
              </w:rPr>
              <w:t xml:space="preserve"> о </w:t>
            </w:r>
            <w:r w:rsidR="00CE5D6D">
              <w:rPr>
                <w:color w:val="000000"/>
                <w:sz w:val="28"/>
                <w:szCs w:val="28"/>
              </w:rPr>
              <w:t xml:space="preserve">предоставлении субсидии с </w:t>
            </w:r>
            <w:r w:rsidR="00CE5D6D" w:rsidRPr="007A4FFA">
              <w:rPr>
                <w:color w:val="000000"/>
                <w:sz w:val="28"/>
                <w:szCs w:val="28"/>
              </w:rPr>
              <w:t>целью</w:t>
            </w:r>
            <w:r w:rsidR="00A475BC">
              <w:rPr>
                <w:color w:val="000000"/>
                <w:sz w:val="28"/>
                <w:szCs w:val="28"/>
              </w:rPr>
              <w:t xml:space="preserve"> </w:t>
            </w:r>
            <w:r w:rsidR="00A475BC" w:rsidRPr="00A475BC">
              <w:rPr>
                <w:rFonts w:eastAsia="Calibri"/>
                <w:sz w:val="28"/>
                <w:szCs w:val="28"/>
                <w:lang w:eastAsia="en-US"/>
              </w:rPr>
              <w:t>возмещения затрат или недополученных доходов в связи с производством (реализацией) товаров, выполнением работ, оказанием услуг на безвозмездной (без установления обязательства по уплате процентов) и безвозвратной (без установления обязательства по возврату) основах</w:t>
            </w:r>
            <w:r w:rsidR="00A2222B">
              <w:rPr>
                <w:color w:val="000000"/>
                <w:sz w:val="28"/>
                <w:szCs w:val="28"/>
              </w:rPr>
              <w:t>.</w:t>
            </w:r>
            <w:proofErr w:type="gramEnd"/>
          </w:p>
          <w:p w:rsidR="00A2222B" w:rsidRDefault="00D36CC9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A2222B">
              <w:rPr>
                <w:color w:val="000000"/>
                <w:sz w:val="28"/>
                <w:szCs w:val="28"/>
              </w:rPr>
              <w:t>3.</w:t>
            </w:r>
            <w:r w:rsidR="00A2222B">
              <w:rPr>
                <w:color w:val="000000"/>
                <w:sz w:val="28"/>
                <w:szCs w:val="28"/>
              </w:rPr>
              <w:tab/>
              <w:t xml:space="preserve">Специалисту </w:t>
            </w:r>
            <w:r w:rsidR="007A4FFA">
              <w:rPr>
                <w:color w:val="000000"/>
                <w:sz w:val="28"/>
                <w:szCs w:val="28"/>
              </w:rPr>
              <w:t xml:space="preserve">(бухгалтеру) </w:t>
            </w:r>
            <w:r w:rsidR="00A2222B">
              <w:rPr>
                <w:color w:val="000000"/>
                <w:sz w:val="28"/>
                <w:szCs w:val="28"/>
              </w:rPr>
              <w:t xml:space="preserve">администрации </w:t>
            </w:r>
            <w:r w:rsidR="00822338">
              <w:rPr>
                <w:color w:val="000000"/>
                <w:sz w:val="28"/>
                <w:szCs w:val="28"/>
              </w:rPr>
              <w:t>Нечаевского</w:t>
            </w:r>
            <w:r w:rsidR="00A2222B">
              <w:rPr>
                <w:color w:val="000000"/>
                <w:sz w:val="28"/>
                <w:szCs w:val="28"/>
              </w:rPr>
              <w:t xml:space="preserve"> сельсовета Тогучинского района Новосибирской области обеспе</w:t>
            </w:r>
            <w:r w:rsidR="00822338">
              <w:rPr>
                <w:color w:val="000000"/>
                <w:sz w:val="28"/>
                <w:szCs w:val="28"/>
              </w:rPr>
              <w:t>чить перечисление субсидии МУП «Нечаевское»</w:t>
            </w:r>
            <w:r w:rsidR="00A2222B">
              <w:rPr>
                <w:color w:val="000000"/>
                <w:sz w:val="28"/>
                <w:szCs w:val="28"/>
              </w:rPr>
              <w:t xml:space="preserve"> в соответствии с заключенным договором.     </w:t>
            </w:r>
          </w:p>
          <w:p w:rsidR="00A2222B" w:rsidRDefault="00D36CC9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A2222B">
              <w:rPr>
                <w:color w:val="000000"/>
                <w:sz w:val="28"/>
                <w:szCs w:val="28"/>
              </w:rPr>
              <w:t>4.</w:t>
            </w:r>
            <w:r w:rsidR="00A2222B">
              <w:rPr>
                <w:color w:val="000000"/>
                <w:sz w:val="28"/>
                <w:szCs w:val="28"/>
              </w:rPr>
              <w:tab/>
            </w:r>
            <w:proofErr w:type="gramStart"/>
            <w:r w:rsidR="00A2222B"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 w:rsidR="00A2222B">
              <w:rPr>
                <w:color w:val="000000"/>
                <w:sz w:val="28"/>
                <w:szCs w:val="28"/>
              </w:rPr>
              <w:t xml:space="preserve"> исполнением постановлением оставляю за собой.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F3834">
        <w:tc>
          <w:tcPr>
            <w:tcW w:w="4530" w:type="dxa"/>
          </w:tcPr>
          <w:p w:rsidR="007F3834" w:rsidRDefault="007F3834" w:rsidP="00822338">
            <w:pPr>
              <w:spacing w:line="240" w:lineRule="atLeast"/>
              <w:rPr>
                <w:sz w:val="28"/>
                <w:szCs w:val="28"/>
              </w:rPr>
            </w:pPr>
          </w:p>
          <w:p w:rsidR="007F3834" w:rsidRDefault="007F3834" w:rsidP="00822338">
            <w:pPr>
              <w:spacing w:line="240" w:lineRule="atLeast"/>
              <w:rPr>
                <w:sz w:val="28"/>
                <w:szCs w:val="28"/>
              </w:rPr>
            </w:pPr>
          </w:p>
          <w:p w:rsidR="00FB2E5C" w:rsidRPr="007447E2" w:rsidRDefault="00A2222B" w:rsidP="00822338">
            <w:pPr>
              <w:spacing w:line="240" w:lineRule="atLeast"/>
              <w:rPr>
                <w:sz w:val="28"/>
                <w:szCs w:val="28"/>
              </w:rPr>
            </w:pPr>
            <w:r w:rsidRPr="0071014B">
              <w:rPr>
                <w:sz w:val="28"/>
                <w:szCs w:val="28"/>
              </w:rPr>
              <w:t xml:space="preserve">Глава </w:t>
            </w:r>
            <w:r w:rsidR="00822338">
              <w:rPr>
                <w:sz w:val="28"/>
                <w:szCs w:val="28"/>
              </w:rPr>
              <w:t>Нечаевского</w:t>
            </w:r>
            <w:r w:rsidRPr="0071014B">
              <w:rPr>
                <w:sz w:val="28"/>
                <w:szCs w:val="28"/>
              </w:rPr>
              <w:t xml:space="preserve"> сельсовета Тогучинского района Новосибирской области</w:t>
            </w:r>
            <w:r w:rsidR="007F3834">
              <w:rPr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5393" w:type="dxa"/>
            <w:gridSpan w:val="2"/>
          </w:tcPr>
          <w:p w:rsidR="005C3670" w:rsidRDefault="005C3670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  <w:p w:rsidR="009A7B17" w:rsidRDefault="009A7B17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  <w:p w:rsidR="007F3834" w:rsidRDefault="007F3834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  <w:p w:rsidR="00FB2E5C" w:rsidRDefault="007F3834" w:rsidP="007F3834">
            <w:pPr>
              <w:tabs>
                <w:tab w:val="left" w:pos="3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7F3834" w:rsidRPr="007F3834" w:rsidRDefault="007F3834" w:rsidP="007F3834">
            <w:pPr>
              <w:tabs>
                <w:tab w:val="left" w:pos="3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С.Г. Борисов</w:t>
            </w:r>
          </w:p>
        </w:tc>
      </w:tr>
    </w:tbl>
    <w:p w:rsidR="00823694" w:rsidRDefault="00823694"/>
    <w:sectPr w:rsidR="00823694" w:rsidSect="007F383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D7B"/>
    <w:rsid w:val="000C50E3"/>
    <w:rsid w:val="0017410E"/>
    <w:rsid w:val="00426293"/>
    <w:rsid w:val="00467B15"/>
    <w:rsid w:val="00574782"/>
    <w:rsid w:val="005C3670"/>
    <w:rsid w:val="00666A74"/>
    <w:rsid w:val="006757CD"/>
    <w:rsid w:val="006873DD"/>
    <w:rsid w:val="0071014B"/>
    <w:rsid w:val="00736DEA"/>
    <w:rsid w:val="007447E2"/>
    <w:rsid w:val="00753D61"/>
    <w:rsid w:val="007965B3"/>
    <w:rsid w:val="007A4FFA"/>
    <w:rsid w:val="007B68A1"/>
    <w:rsid w:val="007E48BF"/>
    <w:rsid w:val="007F3834"/>
    <w:rsid w:val="007F7D02"/>
    <w:rsid w:val="00822338"/>
    <w:rsid w:val="00823694"/>
    <w:rsid w:val="008474D6"/>
    <w:rsid w:val="00891319"/>
    <w:rsid w:val="00920D7B"/>
    <w:rsid w:val="009A7B17"/>
    <w:rsid w:val="00A2222B"/>
    <w:rsid w:val="00A475BC"/>
    <w:rsid w:val="00A96F30"/>
    <w:rsid w:val="00AB6AF6"/>
    <w:rsid w:val="00AD5689"/>
    <w:rsid w:val="00B2010A"/>
    <w:rsid w:val="00B614FA"/>
    <w:rsid w:val="00B744F9"/>
    <w:rsid w:val="00C262F0"/>
    <w:rsid w:val="00CE5D6D"/>
    <w:rsid w:val="00D36CC9"/>
    <w:rsid w:val="00DE20EA"/>
    <w:rsid w:val="00E277A7"/>
    <w:rsid w:val="00EC2FEE"/>
    <w:rsid w:val="00FA2A8C"/>
    <w:rsid w:val="00FA4546"/>
    <w:rsid w:val="00FB2E5C"/>
    <w:rsid w:val="00FF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F3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8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F3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8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Nechevskiy</cp:lastModifiedBy>
  <cp:revision>9</cp:revision>
  <cp:lastPrinted>2016-08-02T03:52:00Z</cp:lastPrinted>
  <dcterms:created xsi:type="dcterms:W3CDTF">2016-07-18T10:26:00Z</dcterms:created>
  <dcterms:modified xsi:type="dcterms:W3CDTF">2016-08-02T03:52:00Z</dcterms:modified>
</cp:coreProperties>
</file>